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5" w:rsidRDefault="00B67B85" w:rsidP="00B67B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附件5：        </w:t>
      </w:r>
    </w:p>
    <w:p w:rsidR="00B67B85" w:rsidRDefault="00B67B85" w:rsidP="00B67B85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 w:val="32"/>
          <w:szCs w:val="32"/>
        </w:rPr>
        <w:t>民生实事项目分类目录（参考）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3240"/>
        <w:gridCol w:w="1242"/>
        <w:gridCol w:w="3160"/>
      </w:tblGrid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事项类别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事项类别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居家养老服务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扩大医保报销范围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校园新建或改造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视频监控安装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农村饮用水提质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城市书房等文化场馆建设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食品安全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消除地质灾害隐患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“四好农村路”建设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医疗急救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优化城乡公交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医院新建或改造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老旧小区改造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公园建设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城市路网建设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美丽乡村建设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污水治理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医共体建设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增加城区公共停车位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殡葬服务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助残助困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大气治理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公共卫生服务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惠农服务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保障性住房建设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家庭医生签约服务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垃圾分类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智慧医疗建设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体育健身设施建设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出行安全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农村文化礼堂建设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中小学教师培训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公厕新建或改造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放心消费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供电供水供气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校园安全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消防安全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渔业安全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学后托管服务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智慧校园建设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就业服务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流浪犬整治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基层卫生站所建设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打击电信网络诈骗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便民服务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家政服务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校园设施设备提升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猎枪管理</w:t>
            </w:r>
          </w:p>
        </w:tc>
      </w:tr>
      <w:tr w:rsidR="00B67B85" w:rsidTr="00D15B98">
        <w:trPr>
          <w:trHeight w:val="350"/>
        </w:trPr>
        <w:tc>
          <w:tcPr>
            <w:tcW w:w="1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24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城乡环境综合整治</w:t>
            </w:r>
          </w:p>
        </w:tc>
        <w:tc>
          <w:tcPr>
            <w:tcW w:w="1242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3160" w:type="dxa"/>
            <w:vAlign w:val="center"/>
          </w:tcPr>
          <w:p w:rsidR="00B67B85" w:rsidRDefault="00B67B85" w:rsidP="00D15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市民免费旅游</w:t>
            </w:r>
          </w:p>
        </w:tc>
      </w:tr>
    </w:tbl>
    <w:p w:rsidR="00E1659C" w:rsidRPr="00B67B85" w:rsidRDefault="00E1659C" w:rsidP="00B67B85">
      <w:pPr>
        <w:rPr>
          <w:rFonts w:hint="eastAsia"/>
        </w:rPr>
      </w:pPr>
    </w:p>
    <w:sectPr w:rsidR="00E1659C" w:rsidRPr="00B67B85" w:rsidSect="00E1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7C6"/>
    <w:rsid w:val="002610A4"/>
    <w:rsid w:val="00B217C6"/>
    <w:rsid w:val="00B67B85"/>
    <w:rsid w:val="00D407F1"/>
    <w:rsid w:val="00E12E73"/>
    <w:rsid w:val="00E1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2019-09-18T06:37:00Z</dcterms:created>
  <dcterms:modified xsi:type="dcterms:W3CDTF">2019-09-18T06:37:00Z</dcterms:modified>
</cp:coreProperties>
</file>